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C9E5F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5A45A08" w14:textId="77777777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6D1ED599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52F52F9D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23307C91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16279B0C" w14:textId="77777777" w:rsidR="00997D07" w:rsidRPr="002F4573" w:rsidRDefault="00997D07" w:rsidP="00997D07">
      <w:pPr>
        <w:spacing w:after="268"/>
        <w:ind w:right="-20"/>
      </w:pPr>
    </w:p>
    <w:p w14:paraId="0873E312" w14:textId="77777777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0DAD67F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46639F60" w14:textId="77777777" w:rsidR="00997D07" w:rsidRPr="00C00177" w:rsidRDefault="00CF2BCF" w:rsidP="00F77E14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Электропитание и электроснабжение </w:t>
      </w:r>
      <w:proofErr w:type="spellStart"/>
      <w:r>
        <w:rPr>
          <w:rFonts w:cs="Times New Roman"/>
          <w:bCs/>
          <w:szCs w:val="28"/>
        </w:rPr>
        <w:t>нетяговых</w:t>
      </w:r>
      <w:proofErr w:type="spellEnd"/>
      <w:r>
        <w:rPr>
          <w:rFonts w:cs="Times New Roman"/>
          <w:bCs/>
          <w:szCs w:val="28"/>
        </w:rPr>
        <w:t xml:space="preserve"> потребителей</w:t>
      </w:r>
    </w:p>
    <w:p w14:paraId="76E60C86" w14:textId="77777777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727B6B0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C629F1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6443A4CB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1215D9F6" w14:textId="77777777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6B578084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7A1033F5" w14:textId="5AA62C5F" w:rsidR="00D72A0E" w:rsidRPr="00D72A0E" w:rsidRDefault="00D72A0E" w:rsidP="00997D07">
      <w:pPr>
        <w:jc w:val="center"/>
        <w:rPr>
          <w:rFonts w:cs="Times New Roman"/>
          <w:szCs w:val="28"/>
          <w:u w:val="single"/>
        </w:rPr>
      </w:pPr>
      <w:bookmarkStart w:id="0" w:name="_GoBack"/>
      <w:r w:rsidRPr="00D72A0E">
        <w:rPr>
          <w:rFonts w:cs="Times New Roman"/>
          <w:szCs w:val="28"/>
          <w:u w:val="single"/>
        </w:rPr>
        <w:t xml:space="preserve">Автоматика и телемеханика на железнодорожном транспорте </w:t>
      </w:r>
    </w:p>
    <w:bookmarkEnd w:id="0"/>
    <w:p w14:paraId="31B73CB2" w14:textId="5D1E9A3E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DA040B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7E0AF2F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31AD8913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69706010" w14:textId="77777777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17222E91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1561219B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4A53023D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6D89AA36" w14:textId="77777777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19"/>
        <w:gridCol w:w="2752"/>
      </w:tblGrid>
      <w:tr w:rsidR="00997D07" w:rsidRPr="00465B17" w14:paraId="5AC9EE08" w14:textId="77777777" w:rsidTr="00CF2BCF">
        <w:tc>
          <w:tcPr>
            <w:tcW w:w="6819" w:type="dxa"/>
          </w:tcPr>
          <w:p w14:paraId="5553C178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52" w:type="dxa"/>
          </w:tcPr>
          <w:p w14:paraId="0931E925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721D9290" w14:textId="77777777" w:rsidTr="00CF2BCF">
        <w:tc>
          <w:tcPr>
            <w:tcW w:w="6819" w:type="dxa"/>
          </w:tcPr>
          <w:p w14:paraId="0FBD8E96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2" w:type="dxa"/>
          </w:tcPr>
          <w:p w14:paraId="7613D69F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2BCF" w:rsidRPr="00155970" w14:paraId="160AD8E3" w14:textId="77777777" w:rsidTr="00CF2BCF">
        <w:tc>
          <w:tcPr>
            <w:tcW w:w="6819" w:type="dxa"/>
          </w:tcPr>
          <w:p w14:paraId="738C8171" w14:textId="77777777" w:rsidR="00CF2BCF" w:rsidRPr="001F2859" w:rsidRDefault="00CF2BCF" w:rsidP="00227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52" w:type="dxa"/>
          </w:tcPr>
          <w:p w14:paraId="704EB1E0" w14:textId="77777777" w:rsidR="00CF2BCF" w:rsidRPr="001F2859" w:rsidRDefault="00CF2BCF" w:rsidP="00CF2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3/5</w:t>
            </w:r>
          </w:p>
        </w:tc>
      </w:tr>
      <w:tr w:rsidR="00CF2BCF" w:rsidRPr="00155970" w14:paraId="19E1CEF9" w14:textId="77777777" w:rsidTr="00CF2BCF">
        <w:tc>
          <w:tcPr>
            <w:tcW w:w="6819" w:type="dxa"/>
          </w:tcPr>
          <w:p w14:paraId="392F2F58" w14:textId="77777777" w:rsidR="00CF2BCF" w:rsidRPr="001F2859" w:rsidRDefault="00CF2BCF" w:rsidP="00CF2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2752" w:type="dxa"/>
          </w:tcPr>
          <w:p w14:paraId="62380341" w14:textId="77777777" w:rsidR="00CF2BCF" w:rsidRPr="001F2859" w:rsidRDefault="00CF2BCF" w:rsidP="00CF2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3/5</w:t>
            </w:r>
          </w:p>
        </w:tc>
      </w:tr>
    </w:tbl>
    <w:p w14:paraId="06CDF1B0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25BDAE80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8DC3BDD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33F1858C" w14:textId="77777777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367"/>
      </w:tblGrid>
      <w:tr w:rsidR="00997D07" w:rsidRPr="00465B17" w14:paraId="23493FD7" w14:textId="77777777" w:rsidTr="00465B17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539D13D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4C0FF47A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67" w:type="dxa"/>
            <w:vAlign w:val="center"/>
          </w:tcPr>
          <w:p w14:paraId="1B22DB71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7063BE77" w14:textId="77777777" w:rsidTr="00155970">
        <w:trPr>
          <w:cantSplit/>
          <w:trHeight w:val="20"/>
          <w:jc w:val="center"/>
        </w:trPr>
        <w:tc>
          <w:tcPr>
            <w:tcW w:w="0" w:type="auto"/>
          </w:tcPr>
          <w:p w14:paraId="4C22E103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711F1BFC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7" w:type="dxa"/>
          </w:tcPr>
          <w:p w14:paraId="518181F7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F2BCF" w:rsidRPr="00155970" w14:paraId="0248F0DE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3D8EBDFD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281B55F9" w14:textId="77777777" w:rsidR="00CF2BCF" w:rsidRPr="00155970" w:rsidRDefault="00CF2BCF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67" w:type="dxa"/>
            <w:vAlign w:val="center"/>
          </w:tcPr>
          <w:p w14:paraId="3BBDFABD" w14:textId="77777777" w:rsidR="00CF2BCF" w:rsidRPr="00155970" w:rsidRDefault="00CF2BCF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2BCF" w:rsidRPr="00155970" w14:paraId="396AF057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434D1DB6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00799748" w14:textId="77777777" w:rsidR="00CF2BCF" w:rsidRPr="00155970" w:rsidRDefault="00CF2BCF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67" w:type="dxa"/>
            <w:vAlign w:val="center"/>
          </w:tcPr>
          <w:p w14:paraId="53AD4633" w14:textId="77777777" w:rsidR="00CF2BCF" w:rsidRPr="00155970" w:rsidRDefault="00497ED4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CF2BCF" w:rsidRPr="00155970" w14:paraId="68619F05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5693086E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61B74118" w14:textId="77777777" w:rsidR="00CF2BCF" w:rsidRPr="00155970" w:rsidRDefault="00CF2BCF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67" w:type="dxa"/>
            <w:vAlign w:val="center"/>
          </w:tcPr>
          <w:p w14:paraId="4E492D74" w14:textId="77777777" w:rsidR="00CF2BCF" w:rsidRPr="00155970" w:rsidRDefault="00CF2BCF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F2BCF" w:rsidRPr="00155970" w14:paraId="3800A810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041E6188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1C90424D" w14:textId="77777777" w:rsidR="00CF2BCF" w:rsidRPr="00155970" w:rsidRDefault="00CF2BCF" w:rsidP="0022739C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67" w:type="dxa"/>
            <w:vAlign w:val="center"/>
          </w:tcPr>
          <w:p w14:paraId="654C37AC" w14:textId="77777777" w:rsidR="00CF2BCF" w:rsidRPr="00155970" w:rsidRDefault="00CF2BCF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F2BCF" w:rsidRPr="00155970" w14:paraId="5A008756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0C3C3AD8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7DAA1973" w14:textId="77777777" w:rsidR="00CF2BCF" w:rsidRPr="00155970" w:rsidRDefault="00CF2BCF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67" w:type="dxa"/>
            <w:vAlign w:val="center"/>
          </w:tcPr>
          <w:p w14:paraId="019F5EB2" w14:textId="77777777" w:rsidR="00CF2BCF" w:rsidRPr="00155970" w:rsidRDefault="00CF2BCF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F2BCF" w:rsidRPr="00155970" w14:paraId="595D0D43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6154E2AE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10891CDB" w14:textId="77777777" w:rsidR="00CF2BCF" w:rsidRPr="00155970" w:rsidRDefault="00CF2BCF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67" w:type="dxa"/>
            <w:vAlign w:val="center"/>
          </w:tcPr>
          <w:p w14:paraId="7724C9C2" w14:textId="77777777" w:rsidR="00CF2BCF" w:rsidRPr="00155970" w:rsidRDefault="00CF2BCF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F2BCF" w:rsidRPr="00155970" w14:paraId="0D46B58A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61D2B1DB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14:paraId="6AFE1BB0" w14:textId="77777777" w:rsidR="00CF2BCF" w:rsidRPr="00155970" w:rsidRDefault="00CF2BCF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67" w:type="dxa"/>
            <w:vAlign w:val="center"/>
          </w:tcPr>
          <w:p w14:paraId="317915D1" w14:textId="77777777" w:rsidR="00CF2BCF" w:rsidRPr="00F86D0C" w:rsidRDefault="00CF2BCF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F2BCF" w:rsidRPr="00155970" w14:paraId="47426A32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6CAF34F7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688" w:type="dxa"/>
          </w:tcPr>
          <w:p w14:paraId="188FCCA9" w14:textId="77777777" w:rsidR="00CF2BCF" w:rsidRPr="00155970" w:rsidRDefault="00CF2BCF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3367" w:type="dxa"/>
            <w:vAlign w:val="center"/>
          </w:tcPr>
          <w:p w14:paraId="5FAB3CA5" w14:textId="77777777" w:rsidR="00CF2BCF" w:rsidRPr="00F86D0C" w:rsidRDefault="00CF2BCF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F2BCF" w:rsidRPr="00155970" w14:paraId="3862E945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59F0DB5A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688" w:type="dxa"/>
          </w:tcPr>
          <w:p w14:paraId="081BE7B6" w14:textId="77777777" w:rsidR="00CF2BCF" w:rsidRPr="00155970" w:rsidRDefault="00CF2BCF" w:rsidP="0022739C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3367" w:type="dxa"/>
            <w:vAlign w:val="center"/>
          </w:tcPr>
          <w:p w14:paraId="3194E6B1" w14:textId="77777777" w:rsidR="00CF2BCF" w:rsidRPr="00155970" w:rsidRDefault="00CF2BCF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F2BCF" w:rsidRPr="00155970" w14:paraId="7E92871A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459BD528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064D3840" w14:textId="77777777" w:rsidR="00CF2BCF" w:rsidRPr="00155970" w:rsidRDefault="00CF2BCF" w:rsidP="00CF2B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3367" w:type="dxa"/>
            <w:vAlign w:val="center"/>
          </w:tcPr>
          <w:p w14:paraId="5B73A51F" w14:textId="77777777" w:rsidR="00CF2BCF" w:rsidRPr="00155970" w:rsidRDefault="00CF2BCF" w:rsidP="0022739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F2BCF" w:rsidRPr="00C10C7E" w14:paraId="4264FA19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5655DF6A" w14:textId="77777777" w:rsidR="00CF2BCF" w:rsidRPr="00C10C7E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768BFCC" w14:textId="77777777" w:rsidR="00CF2BCF" w:rsidRPr="00C10C7E" w:rsidRDefault="00CF2BCF" w:rsidP="00CF2B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курсовой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3367" w:type="dxa"/>
            <w:vAlign w:val="center"/>
          </w:tcPr>
          <w:p w14:paraId="4892CA3A" w14:textId="77777777" w:rsidR="00CF2BCF" w:rsidRPr="00C10C7E" w:rsidRDefault="00CF2BCF" w:rsidP="00497ED4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97ED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97D07" w:rsidRPr="00155970" w14:paraId="683F88DD" w14:textId="77777777" w:rsidTr="00155970">
        <w:trPr>
          <w:cantSplit/>
          <w:trHeight w:val="20"/>
          <w:jc w:val="center"/>
        </w:trPr>
        <w:tc>
          <w:tcPr>
            <w:tcW w:w="0" w:type="auto"/>
          </w:tcPr>
          <w:p w14:paraId="36DB618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193A6193" w14:textId="77777777" w:rsidR="00997D07" w:rsidRPr="00155970" w:rsidRDefault="00997D07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367" w:type="dxa"/>
          </w:tcPr>
          <w:p w14:paraId="6FBE07D6" w14:textId="77777777" w:rsidR="00997D07" w:rsidRPr="00155970" w:rsidRDefault="00497ED4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155970" w14:paraId="2E93A795" w14:textId="77777777" w:rsidTr="00155970">
        <w:trPr>
          <w:cantSplit/>
          <w:trHeight w:val="20"/>
          <w:jc w:val="center"/>
        </w:trPr>
        <w:tc>
          <w:tcPr>
            <w:tcW w:w="0" w:type="auto"/>
          </w:tcPr>
          <w:p w14:paraId="68726451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077F760F" w14:textId="77777777" w:rsidR="00997D07" w:rsidRPr="00155970" w:rsidRDefault="00CF2BCF" w:rsidP="00CF2B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67" w:type="dxa"/>
          </w:tcPr>
          <w:p w14:paraId="3FE0CFE0" w14:textId="77777777" w:rsidR="00997D07" w:rsidRPr="00155970" w:rsidRDefault="00C2308E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997D07" w:rsidRPr="00155970" w14:paraId="526F8377" w14:textId="77777777" w:rsidTr="00155970">
        <w:trPr>
          <w:cantSplit/>
          <w:trHeight w:val="20"/>
          <w:jc w:val="center"/>
        </w:trPr>
        <w:tc>
          <w:tcPr>
            <w:tcW w:w="0" w:type="auto"/>
          </w:tcPr>
          <w:p w14:paraId="7190C57C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59F51564" w14:textId="77777777" w:rsidR="00997D07" w:rsidRPr="00155970" w:rsidRDefault="00997D07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67" w:type="dxa"/>
          </w:tcPr>
          <w:p w14:paraId="2A42742C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1B135103" w14:textId="77777777" w:rsidR="00997D07" w:rsidRDefault="00997D07" w:rsidP="00997D07">
      <w:pPr>
        <w:spacing w:after="0" w:line="240" w:lineRule="auto"/>
        <w:jc w:val="both"/>
        <w:rPr>
          <w:b/>
          <w:i/>
          <w:szCs w:val="28"/>
        </w:rPr>
      </w:pPr>
    </w:p>
    <w:p w14:paraId="4F179F54" w14:textId="77777777" w:rsidR="00997D07" w:rsidRPr="00831B77" w:rsidRDefault="00997D07" w:rsidP="00997D07">
      <w:pPr>
        <w:spacing w:after="0" w:line="240" w:lineRule="auto"/>
        <w:jc w:val="both"/>
        <w:rPr>
          <w:rFonts w:eastAsia="Calibri"/>
          <w:bCs/>
          <w:strike/>
        </w:rPr>
      </w:pPr>
    </w:p>
    <w:p w14:paraId="58483F0B" w14:textId="77777777" w:rsidR="00155970" w:rsidRDefault="00155970">
      <w:pPr>
        <w:rPr>
          <w:b/>
        </w:rPr>
      </w:pPr>
      <w:r>
        <w:rPr>
          <w:b/>
        </w:rPr>
        <w:br w:type="page"/>
      </w:r>
    </w:p>
    <w:p w14:paraId="66A7678E" w14:textId="77777777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3F3C9544" w14:textId="77777777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1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1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6"/>
        <w:gridCol w:w="4969"/>
        <w:gridCol w:w="1968"/>
      </w:tblGrid>
      <w:tr w:rsidR="00997D07" w:rsidRPr="00465B17" w14:paraId="5DC8989D" w14:textId="77777777" w:rsidTr="00C2308E">
        <w:tc>
          <w:tcPr>
            <w:tcW w:w="2526" w:type="dxa"/>
            <w:vAlign w:val="center"/>
          </w:tcPr>
          <w:p w14:paraId="12373403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6AD3168D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969" w:type="dxa"/>
            <w:vAlign w:val="center"/>
          </w:tcPr>
          <w:p w14:paraId="3F1519A8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68" w:type="dxa"/>
            <w:vAlign w:val="center"/>
          </w:tcPr>
          <w:p w14:paraId="27861461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155970" w14:paraId="399B63CF" w14:textId="77777777" w:rsidTr="00C2308E">
        <w:tc>
          <w:tcPr>
            <w:tcW w:w="2526" w:type="dxa"/>
          </w:tcPr>
          <w:p w14:paraId="7393B4E5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69" w:type="dxa"/>
          </w:tcPr>
          <w:p w14:paraId="048FAAAF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68" w:type="dxa"/>
          </w:tcPr>
          <w:p w14:paraId="1693A7DC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2308E" w:rsidRPr="007A24CD" w14:paraId="5A1F7905" w14:textId="77777777" w:rsidTr="00C2308E">
        <w:trPr>
          <w:trHeight w:val="20"/>
        </w:trPr>
        <w:tc>
          <w:tcPr>
            <w:tcW w:w="2526" w:type="dxa"/>
          </w:tcPr>
          <w:p w14:paraId="1950E194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969" w:type="dxa"/>
          </w:tcPr>
          <w:p w14:paraId="4EEABB63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68" w:type="dxa"/>
            <w:vAlign w:val="center"/>
          </w:tcPr>
          <w:p w14:paraId="1E23AFE4" w14:textId="77777777" w:rsidR="00C2308E" w:rsidRPr="007A24CD" w:rsidRDefault="00497ED4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308E" w:rsidRPr="007A24CD" w14:paraId="260CD863" w14:textId="77777777" w:rsidTr="00C2308E">
        <w:trPr>
          <w:trHeight w:val="20"/>
        </w:trPr>
        <w:tc>
          <w:tcPr>
            <w:tcW w:w="2526" w:type="dxa"/>
          </w:tcPr>
          <w:p w14:paraId="0472A1B1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969" w:type="dxa"/>
          </w:tcPr>
          <w:p w14:paraId="3CB1B3DB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68" w:type="dxa"/>
            <w:vAlign w:val="center"/>
          </w:tcPr>
          <w:p w14:paraId="084DA703" w14:textId="77777777" w:rsidR="00C2308E" w:rsidRPr="007A24CD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308E" w:rsidRPr="007A24CD" w14:paraId="46E94BA8" w14:textId="77777777" w:rsidTr="00C2308E">
        <w:trPr>
          <w:trHeight w:val="20"/>
        </w:trPr>
        <w:tc>
          <w:tcPr>
            <w:tcW w:w="2526" w:type="dxa"/>
          </w:tcPr>
          <w:p w14:paraId="55D60D94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969" w:type="dxa"/>
          </w:tcPr>
          <w:p w14:paraId="0FD3C8C6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68" w:type="dxa"/>
            <w:vAlign w:val="center"/>
          </w:tcPr>
          <w:p w14:paraId="4ACA1DE2" w14:textId="77777777" w:rsidR="00C2308E" w:rsidRPr="007A24CD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308E" w:rsidRPr="007A24CD" w14:paraId="405B984B" w14:textId="77777777" w:rsidTr="00C2308E">
        <w:trPr>
          <w:trHeight w:val="20"/>
        </w:trPr>
        <w:tc>
          <w:tcPr>
            <w:tcW w:w="2526" w:type="dxa"/>
          </w:tcPr>
          <w:p w14:paraId="7F083CBA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969" w:type="dxa"/>
          </w:tcPr>
          <w:p w14:paraId="7A0E9D75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68" w:type="dxa"/>
            <w:vAlign w:val="center"/>
          </w:tcPr>
          <w:p w14:paraId="1DBB954E" w14:textId="77777777" w:rsidR="00C2308E" w:rsidRPr="007A24CD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308E" w:rsidRPr="007A24CD" w14:paraId="3AD62873" w14:textId="77777777" w:rsidTr="00C2308E">
        <w:trPr>
          <w:trHeight w:val="20"/>
        </w:trPr>
        <w:tc>
          <w:tcPr>
            <w:tcW w:w="2526" w:type="dxa"/>
          </w:tcPr>
          <w:p w14:paraId="14EE4F9D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4969" w:type="dxa"/>
          </w:tcPr>
          <w:p w14:paraId="1570EFC3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отчитался по одной лабораторной работе преподавателю</w:t>
            </w:r>
          </w:p>
        </w:tc>
        <w:tc>
          <w:tcPr>
            <w:tcW w:w="1968" w:type="dxa"/>
            <w:vAlign w:val="center"/>
          </w:tcPr>
          <w:p w14:paraId="28AAC862" w14:textId="77777777" w:rsidR="00C2308E" w:rsidRPr="007A24CD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308E" w:rsidRPr="007A24CD" w14:paraId="3A522EAC" w14:textId="77777777" w:rsidTr="00C2308E">
        <w:trPr>
          <w:trHeight w:val="20"/>
        </w:trPr>
        <w:tc>
          <w:tcPr>
            <w:tcW w:w="2526" w:type="dxa"/>
          </w:tcPr>
          <w:p w14:paraId="44DA9D3E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4969" w:type="dxa"/>
          </w:tcPr>
          <w:p w14:paraId="11CF28B8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лабораторной работе</w:t>
            </w:r>
          </w:p>
        </w:tc>
        <w:tc>
          <w:tcPr>
            <w:tcW w:w="1968" w:type="dxa"/>
            <w:vAlign w:val="center"/>
          </w:tcPr>
          <w:p w14:paraId="5359E279" w14:textId="77777777" w:rsidR="00C2308E" w:rsidRPr="007A24CD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</w:t>
            </w:r>
          </w:p>
        </w:tc>
      </w:tr>
      <w:tr w:rsidR="00C2308E" w:rsidRPr="007A24CD" w14:paraId="1C375CB3" w14:textId="77777777" w:rsidTr="00C2308E">
        <w:trPr>
          <w:trHeight w:val="20"/>
        </w:trPr>
        <w:tc>
          <w:tcPr>
            <w:tcW w:w="2526" w:type="dxa"/>
            <w:vMerge w:val="restart"/>
          </w:tcPr>
          <w:p w14:paraId="7DD559D7" w14:textId="77777777" w:rsidR="00C2308E" w:rsidRPr="007177DC" w:rsidRDefault="00C2308E" w:rsidP="00C2308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курсово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4969" w:type="dxa"/>
          </w:tcPr>
          <w:p w14:paraId="7CE499BE" w14:textId="77777777" w:rsidR="00C2308E" w:rsidRPr="007177DC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(отлично)</w:t>
            </w:r>
          </w:p>
        </w:tc>
        <w:tc>
          <w:tcPr>
            <w:tcW w:w="1968" w:type="dxa"/>
            <w:vAlign w:val="center"/>
          </w:tcPr>
          <w:p w14:paraId="68EB0BFA" w14:textId="77777777" w:rsidR="00C2308E" w:rsidRPr="007177DC" w:rsidRDefault="00C2308E" w:rsidP="00497ED4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497E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C2308E" w:rsidRPr="007A24CD" w14:paraId="0D7BB8E2" w14:textId="77777777" w:rsidTr="00C2308E">
        <w:trPr>
          <w:trHeight w:val="20"/>
        </w:trPr>
        <w:tc>
          <w:tcPr>
            <w:tcW w:w="2526" w:type="dxa"/>
            <w:vMerge/>
          </w:tcPr>
          <w:p w14:paraId="12EC0191" w14:textId="77777777" w:rsidR="00C2308E" w:rsidRPr="007177DC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9" w:type="dxa"/>
          </w:tcPr>
          <w:p w14:paraId="0304D68B" w14:textId="77777777" w:rsidR="00C2308E" w:rsidRPr="007177DC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(хорошо)</w:t>
            </w:r>
          </w:p>
        </w:tc>
        <w:tc>
          <w:tcPr>
            <w:tcW w:w="1968" w:type="dxa"/>
            <w:vAlign w:val="center"/>
          </w:tcPr>
          <w:p w14:paraId="6BA7552E" w14:textId="77777777" w:rsidR="00C2308E" w:rsidRPr="007177DC" w:rsidRDefault="00497ED4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2308E" w:rsidRPr="007A24CD" w14:paraId="0473D4C9" w14:textId="77777777" w:rsidTr="00C2308E">
        <w:trPr>
          <w:trHeight w:val="20"/>
        </w:trPr>
        <w:tc>
          <w:tcPr>
            <w:tcW w:w="2526" w:type="dxa"/>
            <w:vMerge/>
          </w:tcPr>
          <w:p w14:paraId="5E70612F" w14:textId="77777777" w:rsidR="00C2308E" w:rsidRPr="007177DC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9" w:type="dxa"/>
          </w:tcPr>
          <w:p w14:paraId="184D32ED" w14:textId="77777777" w:rsidR="00C2308E" w:rsidRPr="007177DC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(удовлетворительно)</w:t>
            </w:r>
          </w:p>
        </w:tc>
        <w:tc>
          <w:tcPr>
            <w:tcW w:w="1968" w:type="dxa"/>
            <w:vAlign w:val="center"/>
          </w:tcPr>
          <w:p w14:paraId="64A76252" w14:textId="77777777" w:rsidR="00C2308E" w:rsidRPr="007177DC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C2308E" w:rsidRPr="007A24CD" w14:paraId="70E1DB29" w14:textId="77777777" w:rsidTr="00C2308E">
        <w:trPr>
          <w:trHeight w:val="20"/>
        </w:trPr>
        <w:tc>
          <w:tcPr>
            <w:tcW w:w="2526" w:type="dxa"/>
            <w:vMerge/>
          </w:tcPr>
          <w:p w14:paraId="6AB6D332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9" w:type="dxa"/>
          </w:tcPr>
          <w:p w14:paraId="02D11D81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(неудовлетворительно)</w:t>
            </w:r>
          </w:p>
        </w:tc>
        <w:tc>
          <w:tcPr>
            <w:tcW w:w="1968" w:type="dxa"/>
            <w:vAlign w:val="center"/>
          </w:tcPr>
          <w:p w14:paraId="2B658667" w14:textId="77777777" w:rsidR="00C2308E" w:rsidRPr="007A24CD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23A19827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0956C525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0D5E006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0800403E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0CAD39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6C923EC8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7F7AE3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529A3699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012D6726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DACEE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76416E27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472BD6D6" w14:textId="77777777" w:rsidR="00997D07" w:rsidRDefault="00997D07" w:rsidP="00997D07">
      <w:pPr>
        <w:jc w:val="center"/>
        <w:rPr>
          <w:b/>
        </w:rPr>
      </w:pPr>
    </w:p>
    <w:p w14:paraId="77DDB591" w14:textId="77777777" w:rsidR="00155970" w:rsidRDefault="00155970" w:rsidP="00997D07">
      <w:pPr>
        <w:jc w:val="center"/>
        <w:rPr>
          <w:b/>
        </w:rPr>
      </w:pPr>
    </w:p>
    <w:p w14:paraId="0F8B761D" w14:textId="77777777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43EE284" w14:textId="77777777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86"/>
        <w:gridCol w:w="4967"/>
        <w:gridCol w:w="2018"/>
      </w:tblGrid>
      <w:tr w:rsidR="00997D07" w:rsidRPr="00155970" w14:paraId="27714308" w14:textId="77777777" w:rsidTr="00155970">
        <w:tc>
          <w:tcPr>
            <w:tcW w:w="1351" w:type="pct"/>
          </w:tcPr>
          <w:p w14:paraId="2B84D3B2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21BA2351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7CE9911F" w14:textId="77777777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4C45850A" w14:textId="77777777" w:rsidTr="00155970">
        <w:tc>
          <w:tcPr>
            <w:tcW w:w="1351" w:type="pct"/>
          </w:tcPr>
          <w:p w14:paraId="3F254B9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4D2D1B4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76C3B00B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2308E" w:rsidRPr="0049147E" w14:paraId="252A6C3F" w14:textId="77777777" w:rsidTr="0022739C">
        <w:tc>
          <w:tcPr>
            <w:tcW w:w="1351" w:type="pct"/>
          </w:tcPr>
          <w:p w14:paraId="220DB1F8" w14:textId="77777777" w:rsidR="00C2308E" w:rsidRPr="0049147E" w:rsidRDefault="00C2308E" w:rsidP="0022739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027128B3" w14:textId="77777777" w:rsidR="00C2308E" w:rsidRPr="0049147E" w:rsidRDefault="00C2308E" w:rsidP="0022739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4A3317F2" w14:textId="77777777" w:rsidR="00C2308E" w:rsidRPr="0049147E" w:rsidRDefault="00C2308E" w:rsidP="00C2308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30</w:t>
            </w:r>
          </w:p>
        </w:tc>
      </w:tr>
    </w:tbl>
    <w:p w14:paraId="67876262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4FD63DF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91409F0" w14:textId="77777777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 xml:space="preserve">6.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0CE3AE4" w14:textId="77777777" w:rsidR="00997D07" w:rsidRDefault="00997D07" w:rsidP="00465B17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5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56"/>
        <w:gridCol w:w="5415"/>
        <w:gridCol w:w="3700"/>
      </w:tblGrid>
      <w:tr w:rsidR="00997D07" w:rsidRPr="00465B17" w14:paraId="1CEF04F6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1C96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859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457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997D07" w:rsidRPr="00465B17" w14:paraId="69817B8F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1388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00ACC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E50A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465B17" w14:paraId="1E65A00E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0F5E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4AA3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1F9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703350C0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00A5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7F53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74A2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7AE3565E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DD726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C151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2BA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14F82217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56E5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8E0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29C5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47C8B09B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96B0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989B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54C5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97D07" w:rsidRPr="00465B17" w14:paraId="61DD4A4B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F622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6FAA" w14:textId="77777777" w:rsidR="00997D07" w:rsidRPr="00465B17" w:rsidRDefault="00997D07" w:rsidP="0046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833B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7CC73C6B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139D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24E1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Рейтинговая оценка по </w:t>
            </w: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курсовому проекту (курсовой работе)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CA71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0265E03E" w14:textId="77777777" w:rsidR="00997D07" w:rsidRDefault="00997D07" w:rsidP="00997D07">
      <w:pPr>
        <w:spacing w:after="0" w:line="240" w:lineRule="auto"/>
        <w:jc w:val="both"/>
        <w:rPr>
          <w:i/>
        </w:rPr>
      </w:pPr>
    </w:p>
    <w:p w14:paraId="1958584F" w14:textId="77777777" w:rsidR="00997D07" w:rsidRPr="002064AE" w:rsidRDefault="00997D07" w:rsidP="00997D07">
      <w:pPr>
        <w:spacing w:after="0" w:line="240" w:lineRule="auto"/>
        <w:jc w:val="both"/>
      </w:pPr>
    </w:p>
    <w:p w14:paraId="6D408180" w14:textId="77777777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 xml:space="preserve">7.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5EB5022F" w14:textId="77777777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6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235"/>
        <w:gridCol w:w="5318"/>
        <w:gridCol w:w="2018"/>
      </w:tblGrid>
      <w:tr w:rsidR="00997D07" w:rsidRPr="00465B17" w14:paraId="308D70CA" w14:textId="77777777" w:rsidTr="00C2308E">
        <w:tc>
          <w:tcPr>
            <w:tcW w:w="1168" w:type="pct"/>
            <w:vAlign w:val="center"/>
          </w:tcPr>
          <w:p w14:paraId="6121BA7C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 критериев</w:t>
            </w:r>
          </w:p>
        </w:tc>
        <w:tc>
          <w:tcPr>
            <w:tcW w:w="2778" w:type="pct"/>
            <w:vAlign w:val="center"/>
          </w:tcPr>
          <w:p w14:paraId="65FC1916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  <w:vAlign w:val="center"/>
          </w:tcPr>
          <w:p w14:paraId="135B4C5E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баллы,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465B17" w14:paraId="07450062" w14:textId="77777777" w:rsidTr="00C2308E">
        <w:tc>
          <w:tcPr>
            <w:tcW w:w="1168" w:type="pct"/>
          </w:tcPr>
          <w:p w14:paraId="3D2CC987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78" w:type="pct"/>
          </w:tcPr>
          <w:p w14:paraId="7A3C1934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6E9FE5EF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2308E" w:rsidRPr="00465B17" w14:paraId="31559580" w14:textId="77777777" w:rsidTr="00C2308E">
        <w:trPr>
          <w:trHeight w:val="20"/>
        </w:trPr>
        <w:tc>
          <w:tcPr>
            <w:tcW w:w="1168" w:type="pct"/>
            <w:vMerge w:val="restart"/>
          </w:tcPr>
          <w:p w14:paraId="7D2C5B22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2778" w:type="pct"/>
          </w:tcPr>
          <w:p w14:paraId="29B115A6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до начала сессии</w:t>
            </w:r>
          </w:p>
        </w:tc>
        <w:tc>
          <w:tcPr>
            <w:tcW w:w="1054" w:type="pct"/>
            <w:vAlign w:val="center"/>
          </w:tcPr>
          <w:p w14:paraId="0998432C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2308E" w:rsidRPr="00465B17" w14:paraId="7AA9E032" w14:textId="77777777" w:rsidTr="00C2308E">
        <w:trPr>
          <w:trHeight w:val="20"/>
        </w:trPr>
        <w:tc>
          <w:tcPr>
            <w:tcW w:w="1168" w:type="pct"/>
            <w:vMerge/>
          </w:tcPr>
          <w:p w14:paraId="3B5510EA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4976AA70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во время сессии</w:t>
            </w:r>
          </w:p>
        </w:tc>
        <w:tc>
          <w:tcPr>
            <w:tcW w:w="1054" w:type="pct"/>
            <w:vAlign w:val="center"/>
          </w:tcPr>
          <w:p w14:paraId="687564D3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2308E" w:rsidRPr="00465B17" w14:paraId="727E9F80" w14:textId="77777777" w:rsidTr="00C2308E">
        <w:trPr>
          <w:trHeight w:val="20"/>
        </w:trPr>
        <w:tc>
          <w:tcPr>
            <w:tcW w:w="1168" w:type="pct"/>
            <w:vMerge/>
          </w:tcPr>
          <w:p w14:paraId="620ACD6E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5377EB1F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после окончания сессии</w:t>
            </w:r>
          </w:p>
        </w:tc>
        <w:tc>
          <w:tcPr>
            <w:tcW w:w="1054" w:type="pct"/>
            <w:vAlign w:val="center"/>
          </w:tcPr>
          <w:p w14:paraId="3A83EF43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2308E" w:rsidRPr="00465B17" w14:paraId="1041384E" w14:textId="77777777" w:rsidTr="00C2308E">
        <w:trPr>
          <w:trHeight w:val="20"/>
        </w:trPr>
        <w:tc>
          <w:tcPr>
            <w:tcW w:w="1168" w:type="pct"/>
            <w:vMerge w:val="restart"/>
          </w:tcPr>
          <w:p w14:paraId="7EB9DA3F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2778" w:type="pct"/>
          </w:tcPr>
          <w:p w14:paraId="3AF6A0B1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Полностью соответствует требованиям ЕСКД</w:t>
            </w:r>
          </w:p>
        </w:tc>
        <w:tc>
          <w:tcPr>
            <w:tcW w:w="1054" w:type="pct"/>
            <w:vAlign w:val="center"/>
          </w:tcPr>
          <w:p w14:paraId="227F7F3E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2308E" w:rsidRPr="00465B17" w14:paraId="472CE375" w14:textId="77777777" w:rsidTr="00C2308E">
        <w:trPr>
          <w:trHeight w:val="20"/>
        </w:trPr>
        <w:tc>
          <w:tcPr>
            <w:tcW w:w="1168" w:type="pct"/>
            <w:vMerge/>
          </w:tcPr>
          <w:p w14:paraId="3119C674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44DF19DF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отклонения от требований ЕСКД</w:t>
            </w:r>
          </w:p>
        </w:tc>
        <w:tc>
          <w:tcPr>
            <w:tcW w:w="1054" w:type="pct"/>
            <w:vAlign w:val="center"/>
          </w:tcPr>
          <w:p w14:paraId="3DF04FA9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C2308E" w:rsidRPr="00465B17" w14:paraId="2CB3B08D" w14:textId="77777777" w:rsidTr="00C2308E">
        <w:trPr>
          <w:trHeight w:val="20"/>
        </w:trPr>
        <w:tc>
          <w:tcPr>
            <w:tcW w:w="1168" w:type="pct"/>
            <w:vMerge/>
          </w:tcPr>
          <w:p w14:paraId="201EC9E9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5834B148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грубые нарушения требований ЕСКД</w:t>
            </w:r>
          </w:p>
        </w:tc>
        <w:tc>
          <w:tcPr>
            <w:tcW w:w="1054" w:type="pct"/>
            <w:vAlign w:val="center"/>
          </w:tcPr>
          <w:p w14:paraId="7881F57D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C2308E" w:rsidRPr="00465B17" w14:paraId="6585A3DE" w14:textId="77777777" w:rsidTr="00C2308E">
        <w:trPr>
          <w:trHeight w:val="20"/>
        </w:trPr>
        <w:tc>
          <w:tcPr>
            <w:tcW w:w="1168" w:type="pct"/>
            <w:vMerge w:val="restart"/>
          </w:tcPr>
          <w:p w14:paraId="0488D9AF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2778" w:type="pct"/>
          </w:tcPr>
          <w:p w14:paraId="1113B47E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расчеты выполнены верно</w:t>
            </w:r>
          </w:p>
        </w:tc>
        <w:tc>
          <w:tcPr>
            <w:tcW w:w="1054" w:type="pct"/>
            <w:vAlign w:val="center"/>
          </w:tcPr>
          <w:p w14:paraId="3BFFF5CE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C2308E" w:rsidRPr="00465B17" w14:paraId="0B80AF90" w14:textId="77777777" w:rsidTr="00C2308E">
        <w:trPr>
          <w:trHeight w:val="20"/>
        </w:trPr>
        <w:tc>
          <w:tcPr>
            <w:tcW w:w="1168" w:type="pct"/>
            <w:vMerge/>
          </w:tcPr>
          <w:p w14:paraId="52EC7927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54F0B086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ошибки</w:t>
            </w:r>
          </w:p>
        </w:tc>
        <w:tc>
          <w:tcPr>
            <w:tcW w:w="1054" w:type="pct"/>
            <w:vAlign w:val="center"/>
          </w:tcPr>
          <w:p w14:paraId="30B0D8FA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10 до 20</w:t>
            </w:r>
          </w:p>
        </w:tc>
      </w:tr>
      <w:tr w:rsidR="00C2308E" w:rsidRPr="00465B17" w14:paraId="6A5A4B0E" w14:textId="77777777" w:rsidTr="00C2308E">
        <w:trPr>
          <w:trHeight w:val="20"/>
        </w:trPr>
        <w:tc>
          <w:tcPr>
            <w:tcW w:w="1168" w:type="pct"/>
            <w:vMerge/>
          </w:tcPr>
          <w:p w14:paraId="62DBD864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27094D32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 выполнены не в полном объеме, имеются некорректные технические решения</w:t>
            </w:r>
          </w:p>
        </w:tc>
        <w:tc>
          <w:tcPr>
            <w:tcW w:w="1054" w:type="pct"/>
            <w:vAlign w:val="center"/>
          </w:tcPr>
          <w:p w14:paraId="2AE33AFA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C2308E" w:rsidRPr="00465B17" w14:paraId="2B87D870" w14:textId="77777777" w:rsidTr="00C2308E">
        <w:trPr>
          <w:trHeight w:val="20"/>
        </w:trPr>
        <w:tc>
          <w:tcPr>
            <w:tcW w:w="1168" w:type="pct"/>
            <w:vMerge w:val="restart"/>
          </w:tcPr>
          <w:p w14:paraId="24FE47CE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2778" w:type="pct"/>
          </w:tcPr>
          <w:p w14:paraId="4A157D02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Блестяще наизусть доложил результаты проектирования</w:t>
            </w:r>
          </w:p>
        </w:tc>
        <w:tc>
          <w:tcPr>
            <w:tcW w:w="1054" w:type="pct"/>
            <w:vAlign w:val="center"/>
          </w:tcPr>
          <w:p w14:paraId="35698108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2308E" w:rsidRPr="00465B17" w14:paraId="5D93A678" w14:textId="77777777" w:rsidTr="00C2308E">
        <w:trPr>
          <w:trHeight w:val="20"/>
        </w:trPr>
        <w:tc>
          <w:tcPr>
            <w:tcW w:w="1168" w:type="pct"/>
            <w:vMerge/>
          </w:tcPr>
          <w:p w14:paraId="158713F0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7A148A18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докладе запинался и периодически подглядывал в доклад</w:t>
            </w:r>
          </w:p>
        </w:tc>
        <w:tc>
          <w:tcPr>
            <w:tcW w:w="1054" w:type="pct"/>
            <w:vAlign w:val="center"/>
          </w:tcPr>
          <w:p w14:paraId="0102A57F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C2308E" w:rsidRPr="00465B17" w14:paraId="5307B2E3" w14:textId="77777777" w:rsidTr="00C2308E">
        <w:trPr>
          <w:trHeight w:val="20"/>
        </w:trPr>
        <w:tc>
          <w:tcPr>
            <w:tcW w:w="1168" w:type="pct"/>
            <w:vMerge/>
          </w:tcPr>
          <w:p w14:paraId="04661F51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5CCC1D92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Невнятно читал доклад</w:t>
            </w:r>
          </w:p>
        </w:tc>
        <w:tc>
          <w:tcPr>
            <w:tcW w:w="1054" w:type="pct"/>
            <w:vAlign w:val="center"/>
          </w:tcPr>
          <w:p w14:paraId="1D975E41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C2308E" w:rsidRPr="00465B17" w14:paraId="28C90760" w14:textId="77777777" w:rsidTr="00C2308E">
        <w:trPr>
          <w:trHeight w:val="20"/>
        </w:trPr>
        <w:tc>
          <w:tcPr>
            <w:tcW w:w="1168" w:type="pct"/>
            <w:vMerge w:val="restart"/>
          </w:tcPr>
          <w:p w14:paraId="69668F0C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2778" w:type="pct"/>
          </w:tcPr>
          <w:p w14:paraId="1E8A9E5F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Аргументировано обосновал применение в проекте выбранных технических решений, ответил на все вопросы</w:t>
            </w:r>
          </w:p>
        </w:tc>
        <w:tc>
          <w:tcPr>
            <w:tcW w:w="1054" w:type="pct"/>
            <w:vAlign w:val="center"/>
          </w:tcPr>
          <w:p w14:paraId="46EA6247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C2308E" w:rsidRPr="00465B17" w14:paraId="2BEC38E3" w14:textId="77777777" w:rsidTr="00C2308E">
        <w:trPr>
          <w:trHeight w:val="20"/>
        </w:trPr>
        <w:tc>
          <w:tcPr>
            <w:tcW w:w="1168" w:type="pct"/>
            <w:vMerge/>
          </w:tcPr>
          <w:p w14:paraId="432CAF96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2458F2CC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Привел частичное обоснование применение в проекте выбранных технических решений, ответил на часть вопросов</w:t>
            </w:r>
          </w:p>
        </w:tc>
        <w:tc>
          <w:tcPr>
            <w:tcW w:w="1054" w:type="pct"/>
            <w:vAlign w:val="center"/>
          </w:tcPr>
          <w:p w14:paraId="036745C5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25 до 50</w:t>
            </w:r>
          </w:p>
        </w:tc>
      </w:tr>
      <w:tr w:rsidR="00C2308E" w:rsidRPr="00465B17" w14:paraId="6F06872D" w14:textId="77777777" w:rsidTr="00C2308E">
        <w:trPr>
          <w:trHeight w:val="20"/>
        </w:trPr>
        <w:tc>
          <w:tcPr>
            <w:tcW w:w="1168" w:type="pct"/>
            <w:vMerge/>
          </w:tcPr>
          <w:p w14:paraId="204F1749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153D158D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смог пояснить выбор технических решений, не ответил на вопросы</w:t>
            </w:r>
          </w:p>
        </w:tc>
        <w:tc>
          <w:tcPr>
            <w:tcW w:w="1054" w:type="pct"/>
            <w:vAlign w:val="center"/>
          </w:tcPr>
          <w:p w14:paraId="63708761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2308E" w:rsidRPr="00465B17" w14:paraId="221E7788" w14:textId="77777777" w:rsidTr="00C2308E">
        <w:trPr>
          <w:trHeight w:val="20"/>
        </w:trPr>
        <w:tc>
          <w:tcPr>
            <w:tcW w:w="1168" w:type="pct"/>
            <w:vMerge w:val="restart"/>
          </w:tcPr>
          <w:p w14:paraId="687CBB9C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2778" w:type="pct"/>
          </w:tcPr>
          <w:p w14:paraId="14365007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Применил нетиповое решение и доказал его обоснованность</w:t>
            </w:r>
          </w:p>
        </w:tc>
        <w:tc>
          <w:tcPr>
            <w:tcW w:w="1054" w:type="pct"/>
            <w:vAlign w:val="center"/>
          </w:tcPr>
          <w:p w14:paraId="02A8D5CB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2308E" w:rsidRPr="00465B17" w14:paraId="7A0151EF" w14:textId="77777777" w:rsidTr="00C2308E">
        <w:trPr>
          <w:trHeight w:val="20"/>
        </w:trPr>
        <w:tc>
          <w:tcPr>
            <w:tcW w:w="1168" w:type="pct"/>
            <w:vMerge/>
          </w:tcPr>
          <w:p w14:paraId="05DC6B63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74106A50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программное обеспечение, позволяющее автоматизировать процесс проектирования реального объекта</w:t>
            </w:r>
          </w:p>
        </w:tc>
        <w:tc>
          <w:tcPr>
            <w:tcW w:w="1054" w:type="pct"/>
            <w:vAlign w:val="center"/>
          </w:tcPr>
          <w:p w14:paraId="34CB657E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2308E" w:rsidRPr="00465B17" w14:paraId="0D327A72" w14:textId="77777777" w:rsidTr="00C2308E">
        <w:trPr>
          <w:trHeight w:val="20"/>
        </w:trPr>
        <w:tc>
          <w:tcPr>
            <w:tcW w:w="1168" w:type="pct"/>
            <w:vMerge/>
          </w:tcPr>
          <w:p w14:paraId="1FB142C0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6E5A7C37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новое устройство, подготовил заявку на патент</w:t>
            </w:r>
          </w:p>
        </w:tc>
        <w:tc>
          <w:tcPr>
            <w:tcW w:w="1054" w:type="pct"/>
            <w:vAlign w:val="center"/>
          </w:tcPr>
          <w:p w14:paraId="205C3A3A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649023CE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08BA7F1D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75AB36E0" w14:textId="77777777" w:rsidR="00997D07" w:rsidRPr="002064AE" w:rsidRDefault="00997D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8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Pr="002064AE">
        <w:rPr>
          <w:b/>
          <w:szCs w:val="28"/>
        </w:rPr>
        <w:t xml:space="preserve"> </w:t>
      </w:r>
    </w:p>
    <w:p w14:paraId="44652A2F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78101BD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1D0843D3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611EA4E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011AA4">
        <w:rPr>
          <w:szCs w:val="28"/>
        </w:rPr>
        <w:t>четырёхбалльной</w:t>
      </w:r>
      <w:proofErr w:type="spellEnd"/>
      <w:r w:rsidRPr="00011AA4">
        <w:rPr>
          <w:szCs w:val="28"/>
        </w:rPr>
        <w:t xml:space="preserve"> или по двухбалльной шкале, </w:t>
      </w:r>
      <w:bookmarkStart w:id="3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2"/>
    <w:bookmarkEnd w:id="3"/>
    <w:p w14:paraId="6FAA2FE6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proofErr w:type="spellStart"/>
      <w:r w:rsidRPr="00011AA4">
        <w:rPr>
          <w:iCs/>
          <w:szCs w:val="28"/>
        </w:rPr>
        <w:t>четырехбалльной</w:t>
      </w:r>
      <w:proofErr w:type="spellEnd"/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EFC8AE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90 – 100 баллов  –  «Отлично»;</w:t>
      </w:r>
    </w:p>
    <w:p w14:paraId="6969C5F6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19DC6CEC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60 – 74 баллов   –   «Удовлетворительно»; </w:t>
      </w:r>
    </w:p>
    <w:p w14:paraId="384B6B8F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p w14:paraId="406A0DE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3FA48FF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2734CFC7" w14:textId="77777777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   «Зачтено»;</w:t>
      </w:r>
    </w:p>
    <w:p w14:paraId="3013CA3A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 –  «Не зачтено».</w:t>
      </w:r>
    </w:p>
    <w:p w14:paraId="0241F11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 w:rsidSect="00BB3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46E2"/>
    <w:rsid w:val="00155970"/>
    <w:rsid w:val="0023010F"/>
    <w:rsid w:val="002A49EA"/>
    <w:rsid w:val="00465B17"/>
    <w:rsid w:val="00497ED4"/>
    <w:rsid w:val="005B446B"/>
    <w:rsid w:val="00696366"/>
    <w:rsid w:val="00997D07"/>
    <w:rsid w:val="00BB39B4"/>
    <w:rsid w:val="00C2308E"/>
    <w:rsid w:val="00CF2BCF"/>
    <w:rsid w:val="00D72A0E"/>
    <w:rsid w:val="00EC3DC1"/>
    <w:rsid w:val="00F646E2"/>
    <w:rsid w:val="00F7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DBEB2"/>
  <w15:docId w15:val="{90DBDF4F-66AA-4180-8FB0-DDB1A305D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</dc:creator>
  <cp:lastModifiedBy>Андрей Скольский</cp:lastModifiedBy>
  <cp:revision>6</cp:revision>
  <dcterms:created xsi:type="dcterms:W3CDTF">2025-03-20T06:53:00Z</dcterms:created>
  <dcterms:modified xsi:type="dcterms:W3CDTF">2025-06-08T16:56:00Z</dcterms:modified>
</cp:coreProperties>
</file>